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EC" w:rsidRPr="001F01D8" w:rsidRDefault="00A14AEC" w:rsidP="00A14AEC">
      <w:pPr>
        <w:spacing w:before="180" w:line="360" w:lineRule="exact"/>
        <w:jc w:val="center"/>
        <w:rPr>
          <w:rFonts w:eastAsia="SimSun"/>
          <w:b/>
          <w:sz w:val="32"/>
          <w:lang w:eastAsia="zh-CN"/>
        </w:rPr>
      </w:pPr>
      <w:r w:rsidRPr="001F01D8">
        <w:rPr>
          <w:rFonts w:eastAsia="SimSun"/>
          <w:b/>
          <w:sz w:val="32"/>
          <w:lang w:eastAsia="zh-CN"/>
        </w:rPr>
        <w:t>Giấy đăng kí giảng viên của bộ tài chính cục thuế khu nam</w:t>
      </w:r>
    </w:p>
    <w:tbl>
      <w:tblPr>
        <w:tblW w:w="0" w:type="auto"/>
        <w:tblInd w:w="-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1"/>
        <w:gridCol w:w="283"/>
        <w:gridCol w:w="1092"/>
        <w:gridCol w:w="1460"/>
        <w:gridCol w:w="2140"/>
        <w:gridCol w:w="3267"/>
      </w:tblGrid>
      <w:tr w:rsidR="00250989" w:rsidTr="00047395">
        <w:trPr>
          <w:trHeight w:val="567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0989" w:rsidRDefault="001F01D8" w:rsidP="00C74C21">
            <w:pPr>
              <w:snapToGrid w:val="0"/>
              <w:spacing w:line="280" w:lineRule="exact"/>
              <w:jc w:val="center"/>
              <w:rPr>
                <w:rFonts w:eastAsia="標楷體" w:hint="eastAsia"/>
                <w:color w:val="0000FF"/>
                <w:sz w:val="28"/>
              </w:rPr>
            </w:pPr>
            <w:r w:rsidRPr="00CA4F18">
              <w:rPr>
                <w:rFonts w:eastAsia="SimSun"/>
                <w:lang w:eastAsia="zh-CN"/>
              </w:rPr>
              <w:t>cơ quan đăng kí</w:t>
            </w:r>
          </w:p>
        </w:tc>
        <w:tc>
          <w:tcPr>
            <w:tcW w:w="8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9" w:rsidRDefault="00250989" w:rsidP="00C74C21">
            <w:pPr>
              <w:snapToGrid w:val="0"/>
              <w:spacing w:line="280" w:lineRule="exact"/>
              <w:jc w:val="both"/>
              <w:rPr>
                <w:rFonts w:eastAsia="標楷體" w:hint="eastAsia"/>
                <w:color w:val="0000FF"/>
                <w:sz w:val="28"/>
              </w:rPr>
            </w:pPr>
          </w:p>
        </w:tc>
      </w:tr>
      <w:tr w:rsidR="00250989" w:rsidTr="00047395">
        <w:trPr>
          <w:trHeight w:val="567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0989" w:rsidRDefault="001F01D8" w:rsidP="00C74C21">
            <w:pPr>
              <w:snapToGrid w:val="0"/>
              <w:spacing w:line="280" w:lineRule="exact"/>
              <w:jc w:val="center"/>
              <w:rPr>
                <w:rFonts w:eastAsia="標楷體" w:hint="eastAsia"/>
                <w:color w:val="0000FF"/>
                <w:sz w:val="28"/>
              </w:rPr>
            </w:pPr>
            <w:r w:rsidRPr="00CA4F18">
              <w:rPr>
                <w:rFonts w:eastAsia="SimSun"/>
                <w:lang w:eastAsia="zh-CN"/>
              </w:rPr>
              <w:t>người liên lạc</w:t>
            </w:r>
          </w:p>
        </w:tc>
        <w:tc>
          <w:tcPr>
            <w:tcW w:w="8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9" w:rsidRDefault="00250989" w:rsidP="00C74C21">
            <w:pPr>
              <w:snapToGrid w:val="0"/>
              <w:spacing w:line="280" w:lineRule="exact"/>
              <w:jc w:val="both"/>
              <w:rPr>
                <w:rFonts w:eastAsia="標楷體" w:hint="eastAsia"/>
                <w:color w:val="0000FF"/>
                <w:sz w:val="28"/>
              </w:rPr>
            </w:pPr>
          </w:p>
        </w:tc>
      </w:tr>
      <w:tr w:rsidR="00250989" w:rsidTr="0071011B">
        <w:trPr>
          <w:trHeight w:val="567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0989" w:rsidRDefault="001F01D8" w:rsidP="00C74C21">
            <w:pPr>
              <w:snapToGrid w:val="0"/>
              <w:spacing w:line="280" w:lineRule="exact"/>
              <w:jc w:val="center"/>
              <w:rPr>
                <w:rFonts w:eastAsia="標楷體" w:hint="eastAsia"/>
                <w:color w:val="0000FF"/>
                <w:sz w:val="28"/>
              </w:rPr>
            </w:pPr>
            <w:r w:rsidRPr="00CA4F18">
              <w:rPr>
                <w:rFonts w:eastAsia="SimSun"/>
              </w:rPr>
              <w:t>số điện thoại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989" w:rsidRDefault="00250989" w:rsidP="00C74C21">
            <w:pPr>
              <w:snapToGrid w:val="0"/>
              <w:spacing w:line="280" w:lineRule="exact"/>
              <w:jc w:val="both"/>
              <w:rPr>
                <w:rFonts w:eastAsia="標楷體" w:hint="eastAsia"/>
                <w:color w:val="0000FF"/>
                <w:sz w:val="2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989" w:rsidRDefault="001F01D8" w:rsidP="00C74C21">
            <w:pPr>
              <w:snapToGrid w:val="0"/>
              <w:spacing w:line="280" w:lineRule="exact"/>
              <w:jc w:val="center"/>
              <w:rPr>
                <w:rFonts w:eastAsia="標楷體" w:hint="eastAsia"/>
                <w:color w:val="0000FF"/>
                <w:sz w:val="28"/>
              </w:rPr>
            </w:pPr>
            <w:r w:rsidRPr="00CA4F18">
              <w:rPr>
                <w:rFonts w:eastAsia="SimSun"/>
              </w:rPr>
              <w:t>hộp thư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9" w:rsidRDefault="00250989" w:rsidP="00C74C21">
            <w:pPr>
              <w:snapToGrid w:val="0"/>
              <w:spacing w:line="280" w:lineRule="exact"/>
              <w:jc w:val="both"/>
              <w:rPr>
                <w:rFonts w:eastAsia="標楷體" w:hint="eastAsia"/>
                <w:color w:val="0000FF"/>
                <w:sz w:val="28"/>
              </w:rPr>
            </w:pPr>
          </w:p>
        </w:tc>
      </w:tr>
      <w:tr w:rsidR="00250989" w:rsidTr="00047395">
        <w:trPr>
          <w:trHeight w:val="567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0989" w:rsidRDefault="001F01D8" w:rsidP="00C74C21">
            <w:pPr>
              <w:snapToGrid w:val="0"/>
              <w:spacing w:line="280" w:lineRule="exact"/>
              <w:jc w:val="center"/>
              <w:rPr>
                <w:rFonts w:eastAsia="標楷體" w:hint="eastAsia"/>
                <w:sz w:val="28"/>
              </w:rPr>
            </w:pPr>
            <w:r w:rsidRPr="00CA4F18">
              <w:rPr>
                <w:rFonts w:eastAsia="SimSun"/>
                <w:lang w:eastAsia="zh-CN"/>
              </w:rPr>
              <w:t>thời gian mở lớp</w:t>
            </w:r>
          </w:p>
        </w:tc>
        <w:tc>
          <w:tcPr>
            <w:tcW w:w="8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9" w:rsidRDefault="001F01D8" w:rsidP="00C74C21">
            <w:pPr>
              <w:snapToGrid w:val="0"/>
              <w:spacing w:line="280" w:lineRule="exact"/>
              <w:ind w:firstLine="560"/>
              <w:jc w:val="both"/>
              <w:rPr>
                <w:lang w:eastAsia="zh-CN"/>
              </w:rPr>
            </w:pPr>
            <w:r w:rsidRPr="00CA4F18">
              <w:rPr>
                <w:rFonts w:eastAsia="SimSun"/>
                <w:lang w:eastAsia="zh-CN"/>
              </w:rPr>
              <w:t>năm</w:t>
            </w:r>
            <w:r w:rsidR="00250989" w:rsidRPr="00CA4F18">
              <w:rPr>
                <w:rFonts w:eastAsia="SimSun" w:hint="eastAsia"/>
                <w:sz w:val="28"/>
                <w:lang w:eastAsia="zh-CN"/>
              </w:rPr>
              <w:t xml:space="preserve">　　</w:t>
            </w:r>
            <w:r w:rsidRPr="00CA4F18">
              <w:rPr>
                <w:rFonts w:eastAsia="SimSun"/>
                <w:lang w:eastAsia="zh-CN"/>
              </w:rPr>
              <w:t>tháng</w:t>
            </w:r>
            <w:r w:rsidR="00250989" w:rsidRPr="00CA4F18">
              <w:rPr>
                <w:rFonts w:eastAsia="SimSun" w:hint="eastAsia"/>
                <w:sz w:val="28"/>
                <w:lang w:eastAsia="zh-CN"/>
              </w:rPr>
              <w:t xml:space="preserve">　　</w:t>
            </w:r>
            <w:r w:rsidRPr="00CA4F18">
              <w:rPr>
                <w:rFonts w:eastAsia="SimSun"/>
                <w:lang w:eastAsia="zh-CN"/>
              </w:rPr>
              <w:t>ngày</w:t>
            </w:r>
            <w:r w:rsidR="00250989" w:rsidRPr="00CA4F18">
              <w:rPr>
                <w:rFonts w:eastAsia="SimSun" w:hint="eastAsia"/>
                <w:sz w:val="28"/>
                <w:lang w:eastAsia="zh-CN"/>
              </w:rPr>
              <w:t xml:space="preserve">　　</w:t>
            </w:r>
            <w:r w:rsidRPr="00CA4F18">
              <w:rPr>
                <w:rFonts w:eastAsia="SimSun"/>
                <w:lang w:eastAsia="zh-CN"/>
              </w:rPr>
              <w:t>giờ</w:t>
            </w:r>
            <w:r w:rsidR="00250989" w:rsidRPr="00CA4F18">
              <w:rPr>
                <w:rFonts w:eastAsia="SimSun" w:hint="eastAsia"/>
                <w:sz w:val="28"/>
                <w:lang w:eastAsia="zh-CN"/>
              </w:rPr>
              <w:t xml:space="preserve">　　</w:t>
            </w:r>
            <w:r w:rsidRPr="00CA4F18">
              <w:rPr>
                <w:rFonts w:eastAsia="SimSun"/>
                <w:lang w:eastAsia="zh-CN"/>
              </w:rPr>
              <w:t>phút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CA4F18">
              <w:rPr>
                <w:rFonts w:eastAsia="SimSun" w:hint="cs"/>
                <w:lang w:eastAsia="zh-CN"/>
              </w:rPr>
              <w:t>đ</w:t>
            </w:r>
            <w:r w:rsidRPr="00CA4F18">
              <w:rPr>
                <w:rFonts w:eastAsia="SimSun"/>
                <w:lang w:eastAsia="zh-CN"/>
              </w:rPr>
              <w:t>ến</w:t>
            </w:r>
            <w:r w:rsidR="00250989" w:rsidRPr="00CA4F18">
              <w:rPr>
                <w:rFonts w:eastAsia="SimSun" w:hint="eastAsia"/>
                <w:sz w:val="28"/>
                <w:lang w:eastAsia="zh-CN"/>
              </w:rPr>
              <w:t xml:space="preserve">　　</w:t>
            </w:r>
            <w:r w:rsidRPr="00CA4F18">
              <w:rPr>
                <w:rFonts w:eastAsia="SimSun"/>
                <w:lang w:eastAsia="zh-CN"/>
              </w:rPr>
              <w:t>giờ</w:t>
            </w:r>
            <w:r w:rsidR="00250989" w:rsidRPr="00CA4F18">
              <w:rPr>
                <w:rFonts w:eastAsia="SimSun" w:hint="eastAsia"/>
                <w:sz w:val="28"/>
                <w:lang w:eastAsia="zh-CN"/>
              </w:rPr>
              <w:t xml:space="preserve">　　</w:t>
            </w:r>
            <w:r w:rsidRPr="00CA4F18">
              <w:rPr>
                <w:rFonts w:eastAsia="SimSun"/>
                <w:lang w:eastAsia="zh-CN"/>
              </w:rPr>
              <w:t>phút</w:t>
            </w:r>
          </w:p>
        </w:tc>
      </w:tr>
      <w:tr w:rsidR="00250989" w:rsidTr="00047395">
        <w:trPr>
          <w:trHeight w:val="907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0989" w:rsidRDefault="001F01D8" w:rsidP="00C74C21">
            <w:pPr>
              <w:snapToGrid w:val="0"/>
              <w:spacing w:line="280" w:lineRule="exact"/>
              <w:jc w:val="center"/>
              <w:rPr>
                <w:rFonts w:eastAsia="標楷體" w:hint="eastAsia"/>
                <w:sz w:val="28"/>
                <w:u w:val="single"/>
              </w:rPr>
            </w:pPr>
            <w:r w:rsidRPr="00CA4F18">
              <w:rPr>
                <w:rFonts w:eastAsia="SimSun"/>
                <w:lang w:eastAsia="zh-CN"/>
              </w:rPr>
              <w:t>địa điểm lớp học</w:t>
            </w:r>
          </w:p>
        </w:tc>
        <w:tc>
          <w:tcPr>
            <w:tcW w:w="8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9" w:rsidRDefault="00250989" w:rsidP="00C74C21">
            <w:pPr>
              <w:spacing w:line="280" w:lineRule="exact"/>
              <w:jc w:val="both"/>
              <w:rPr>
                <w:lang w:eastAsia="zh-CN"/>
              </w:rPr>
            </w:pPr>
            <w:r w:rsidRPr="00CA4F18">
              <w:rPr>
                <w:rFonts w:eastAsia="SimSun" w:hint="eastAsia"/>
                <w:sz w:val="28"/>
                <w:u w:val="single"/>
                <w:lang w:eastAsia="zh-CN"/>
              </w:rPr>
              <w:t xml:space="preserve">　　　　</w:t>
            </w:r>
            <w:r w:rsidR="001F01D8" w:rsidRPr="00CA4F18">
              <w:rPr>
                <w:rFonts w:eastAsia="SimSun"/>
                <w:lang w:eastAsia="zh-CN"/>
              </w:rPr>
              <w:t>thành phố</w:t>
            </w:r>
            <w:r w:rsidR="001F01D8">
              <w:rPr>
                <w:rFonts w:eastAsia="SimSun" w:hint="eastAsia"/>
                <w:sz w:val="28"/>
                <w:lang w:eastAsia="zh-CN"/>
              </w:rPr>
              <w:t>【</w:t>
            </w:r>
            <w:r w:rsidR="001F01D8" w:rsidRPr="00CA4F18">
              <w:rPr>
                <w:rFonts w:eastAsia="SimSun"/>
                <w:lang w:eastAsia="zh-CN"/>
              </w:rPr>
              <w:t>huyện</w:t>
            </w:r>
            <w:r w:rsidRPr="00CA4F18">
              <w:rPr>
                <w:rFonts w:eastAsia="SimSun" w:hint="eastAsia"/>
                <w:sz w:val="28"/>
                <w:lang w:eastAsia="zh-CN"/>
              </w:rPr>
              <w:t>】</w:t>
            </w:r>
            <w:r w:rsidRPr="00CA4F18">
              <w:rPr>
                <w:rFonts w:eastAsia="SimSun" w:hint="eastAsia"/>
                <w:sz w:val="28"/>
                <w:u w:val="single"/>
                <w:lang w:eastAsia="zh-CN"/>
              </w:rPr>
              <w:t xml:space="preserve">　　　　</w:t>
            </w:r>
            <w:r w:rsidR="001F01D8" w:rsidRPr="00CA4F18">
              <w:rPr>
                <w:rFonts w:eastAsia="SimSun"/>
                <w:lang w:eastAsia="zh-CN"/>
              </w:rPr>
              <w:t>khu</w:t>
            </w:r>
            <w:r w:rsidRPr="00CA4F18">
              <w:rPr>
                <w:rFonts w:eastAsia="SimSun" w:hint="eastAsia"/>
                <w:sz w:val="28"/>
                <w:lang w:eastAsia="zh-CN"/>
              </w:rPr>
              <w:t>【</w:t>
            </w:r>
            <w:r w:rsidR="001F01D8" w:rsidRPr="00CA4F18">
              <w:rPr>
                <w:rFonts w:eastAsia="SimSun"/>
                <w:lang w:eastAsia="zh-CN"/>
              </w:rPr>
              <w:t>phường</w:t>
            </w:r>
            <w:r w:rsidR="001F01D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F01D8" w:rsidRPr="00CA4F18">
              <w:rPr>
                <w:rFonts w:eastAsia="SimSun"/>
                <w:lang w:eastAsia="zh-CN"/>
              </w:rPr>
              <w:t>trấn</w:t>
            </w:r>
            <w:r w:rsidR="001F01D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F01D8" w:rsidRPr="00CA4F18">
              <w:rPr>
                <w:rFonts w:eastAsia="SimSun"/>
                <w:lang w:eastAsia="zh-CN"/>
              </w:rPr>
              <w:t>phố</w:t>
            </w:r>
            <w:r w:rsidRPr="00CA4F18">
              <w:rPr>
                <w:rFonts w:eastAsia="SimSun" w:hint="eastAsia"/>
                <w:sz w:val="28"/>
                <w:lang w:eastAsia="zh-CN"/>
              </w:rPr>
              <w:t>】</w:t>
            </w:r>
            <w:r w:rsidRPr="00CA4F18">
              <w:rPr>
                <w:rFonts w:eastAsia="SimSun" w:hint="eastAsia"/>
                <w:sz w:val="28"/>
                <w:u w:val="single"/>
                <w:lang w:eastAsia="zh-CN"/>
              </w:rPr>
              <w:t xml:space="preserve">　　　　　</w:t>
            </w:r>
            <w:r w:rsidR="001F01D8" w:rsidRPr="00CA4F18">
              <w:rPr>
                <w:rFonts w:eastAsia="SimSun"/>
                <w:lang w:eastAsia="zh-CN"/>
              </w:rPr>
              <w:t>lộ</w:t>
            </w:r>
            <w:r w:rsidRPr="00CA4F18">
              <w:rPr>
                <w:rFonts w:eastAsia="SimSun" w:hint="eastAsia"/>
                <w:sz w:val="28"/>
                <w:lang w:eastAsia="zh-CN"/>
              </w:rPr>
              <w:t>【</w:t>
            </w:r>
            <w:r w:rsidR="001F01D8" w:rsidRPr="00CA4F18">
              <w:rPr>
                <w:rFonts w:eastAsia="SimSun" w:hint="cs"/>
                <w:lang w:eastAsia="zh-CN"/>
              </w:rPr>
              <w:t>đư</w:t>
            </w:r>
            <w:r w:rsidR="001F01D8" w:rsidRPr="00CA4F18">
              <w:rPr>
                <w:rFonts w:eastAsia="SimSun"/>
                <w:lang w:eastAsia="zh-CN"/>
              </w:rPr>
              <w:t>ờng</w:t>
            </w:r>
            <w:r w:rsidRPr="00CA4F18">
              <w:rPr>
                <w:rFonts w:eastAsia="SimSun" w:hint="eastAsia"/>
                <w:sz w:val="28"/>
                <w:lang w:eastAsia="zh-CN"/>
              </w:rPr>
              <w:t>】</w:t>
            </w:r>
            <w:r w:rsidRPr="00CA4F18">
              <w:rPr>
                <w:rFonts w:eastAsia="SimSun" w:hint="eastAsia"/>
                <w:sz w:val="28"/>
                <w:u w:val="single"/>
                <w:lang w:eastAsia="zh-CN"/>
              </w:rPr>
              <w:t xml:space="preserve">　　　</w:t>
            </w:r>
            <w:r w:rsidR="001F01D8" w:rsidRPr="00CA4F18">
              <w:rPr>
                <w:rFonts w:eastAsia="SimSun"/>
                <w:lang w:eastAsia="zh-CN"/>
              </w:rPr>
              <w:t>khúc</w:t>
            </w:r>
            <w:r w:rsidRPr="00CA4F18">
              <w:rPr>
                <w:rFonts w:eastAsia="SimSun" w:hint="eastAsia"/>
                <w:sz w:val="28"/>
                <w:u w:val="single"/>
                <w:lang w:eastAsia="zh-CN"/>
              </w:rPr>
              <w:t xml:space="preserve">　　　</w:t>
            </w:r>
            <w:r w:rsidR="001F01D8" w:rsidRPr="00CA4F18">
              <w:rPr>
                <w:rFonts w:eastAsia="SimSun"/>
                <w:lang w:eastAsia="zh-CN"/>
              </w:rPr>
              <w:t>hẻm</w:t>
            </w:r>
            <w:r w:rsidRPr="00CA4F18">
              <w:rPr>
                <w:rFonts w:eastAsia="SimSun" w:hint="eastAsia"/>
                <w:sz w:val="28"/>
                <w:u w:val="single"/>
                <w:lang w:eastAsia="zh-CN"/>
              </w:rPr>
              <w:t xml:space="preserve">　　　</w:t>
            </w:r>
            <w:r w:rsidR="001F01D8" w:rsidRPr="00CA4F18">
              <w:rPr>
                <w:rFonts w:eastAsia="SimSun"/>
                <w:lang w:eastAsia="zh-CN"/>
              </w:rPr>
              <w:t>ngõ</w:t>
            </w:r>
            <w:r w:rsidRPr="00CA4F18">
              <w:rPr>
                <w:rFonts w:eastAsia="SimSun" w:hint="eastAsia"/>
                <w:sz w:val="28"/>
                <w:u w:val="single"/>
                <w:lang w:eastAsia="zh-CN"/>
              </w:rPr>
              <w:t xml:space="preserve">　　　</w:t>
            </w:r>
            <w:r w:rsidR="001F01D8" w:rsidRPr="00CA4F18">
              <w:rPr>
                <w:rFonts w:eastAsia="SimSun"/>
                <w:lang w:eastAsia="zh-CN"/>
              </w:rPr>
              <w:t>số</w:t>
            </w:r>
            <w:r w:rsidRPr="00CA4F18">
              <w:rPr>
                <w:rFonts w:eastAsia="SimSun" w:hint="eastAsia"/>
                <w:sz w:val="28"/>
                <w:u w:val="single"/>
                <w:lang w:eastAsia="zh-CN"/>
              </w:rPr>
              <w:t xml:space="preserve">　　　</w:t>
            </w:r>
            <w:r w:rsidR="001F01D8" w:rsidRPr="00CA4F18">
              <w:rPr>
                <w:rFonts w:eastAsia="SimSun"/>
                <w:lang w:eastAsia="zh-CN"/>
              </w:rPr>
              <w:t>lầu</w:t>
            </w:r>
            <w:r w:rsidRPr="00CA4F18">
              <w:rPr>
                <w:rFonts w:eastAsia="SimSun" w:hint="eastAsia"/>
                <w:sz w:val="28"/>
                <w:u w:val="single"/>
                <w:lang w:eastAsia="zh-CN"/>
              </w:rPr>
              <w:t xml:space="preserve">　　　</w:t>
            </w:r>
            <w:r w:rsidR="001F01D8" w:rsidRPr="00CA4F18">
              <w:rPr>
                <w:rFonts w:eastAsia="SimSun"/>
                <w:lang w:eastAsia="zh-CN"/>
              </w:rPr>
              <w:t>phòng</w:t>
            </w:r>
          </w:p>
        </w:tc>
      </w:tr>
      <w:tr w:rsidR="00250989" w:rsidTr="00047395">
        <w:trPr>
          <w:cantSplit/>
          <w:trHeight w:val="567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0989" w:rsidRDefault="00047395" w:rsidP="00C74C21">
            <w:pPr>
              <w:snapToGrid w:val="0"/>
              <w:spacing w:line="280" w:lineRule="exact"/>
              <w:jc w:val="center"/>
              <w:rPr>
                <w:rFonts w:eastAsia="標楷體" w:hint="eastAsia"/>
                <w:sz w:val="28"/>
              </w:rPr>
            </w:pPr>
            <w:r w:rsidRPr="00CA4F18">
              <w:rPr>
                <w:rFonts w:eastAsia="SimSun"/>
                <w:lang w:eastAsia="zh-CN"/>
              </w:rPr>
              <w:t>số người tham gia</w:t>
            </w:r>
          </w:p>
        </w:tc>
        <w:tc>
          <w:tcPr>
            <w:tcW w:w="8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9" w:rsidRDefault="00047395" w:rsidP="00C74C21">
            <w:pPr>
              <w:snapToGrid w:val="0"/>
              <w:spacing w:line="280" w:lineRule="exact"/>
              <w:ind w:firstLine="560"/>
            </w:pPr>
            <w:r>
              <w:rPr>
                <w:rFonts w:asciiTheme="minorEastAsia" w:eastAsiaTheme="minorEastAsia" w:hAnsiTheme="minorEastAsia" w:hint="eastAsia"/>
                <w:sz w:val="28"/>
              </w:rPr>
              <w:t xml:space="preserve">  </w:t>
            </w:r>
            <w:r w:rsidRPr="00CA4F18">
              <w:rPr>
                <w:rFonts w:eastAsia="SimSun"/>
                <w:lang w:eastAsia="zh-CN"/>
              </w:rPr>
              <w:t>người</w:t>
            </w:r>
          </w:p>
        </w:tc>
      </w:tr>
      <w:tr w:rsidR="00250989" w:rsidTr="00047395">
        <w:trPr>
          <w:cantSplit/>
          <w:trHeight w:val="567"/>
        </w:trPr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0989" w:rsidRDefault="00047395" w:rsidP="00C74C21">
            <w:pPr>
              <w:snapToGrid w:val="0"/>
              <w:spacing w:line="280" w:lineRule="exact"/>
              <w:jc w:val="center"/>
              <w:rPr>
                <w:rFonts w:eastAsia="標楷體" w:hint="eastAsia"/>
                <w:sz w:val="28"/>
              </w:rPr>
            </w:pPr>
            <w:r w:rsidRPr="00CA4F18">
              <w:rPr>
                <w:rFonts w:eastAsia="SimSun"/>
                <w:lang w:eastAsia="zh-CN"/>
              </w:rPr>
              <w:t>nội dung lớp học</w:t>
            </w:r>
            <w:r w:rsidRPr="00CA4F18">
              <w:rPr>
                <w:rFonts w:ascii="標楷體" w:eastAsia="SimSun" w:hAnsi="標楷體" w:cs="標楷體"/>
                <w:sz w:val="28"/>
                <w:lang w:eastAsia="zh-CN"/>
              </w:rPr>
              <w:t xml:space="preserve"> </w:t>
            </w:r>
            <w:r w:rsidR="00250989" w:rsidRPr="00CA4F18">
              <w:rPr>
                <w:rFonts w:ascii="標楷體" w:eastAsia="SimSun" w:hAnsi="標楷體" w:cs="標楷體"/>
                <w:sz w:val="28"/>
                <w:lang w:eastAsia="zh-CN"/>
              </w:rPr>
              <w:t>(</w:t>
            </w:r>
            <w:r w:rsidRPr="00CA4F18">
              <w:rPr>
                <w:rFonts w:eastAsia="SimSun" w:hint="cs"/>
                <w:lang w:eastAsia="zh-CN"/>
              </w:rPr>
              <w:t>đư</w:t>
            </w:r>
            <w:r w:rsidRPr="00CA4F18">
              <w:rPr>
                <w:rFonts w:eastAsia="SimSun"/>
                <w:lang w:eastAsia="zh-CN"/>
              </w:rPr>
              <w:t>ợc lập chọn</w:t>
            </w:r>
            <w:r w:rsidR="00250989" w:rsidRPr="00CA4F18">
              <w:rPr>
                <w:rFonts w:ascii="標楷體" w:eastAsia="SimSun" w:hAnsi="標楷體" w:cs="標楷體"/>
                <w:sz w:val="28"/>
                <w:lang w:eastAsia="zh-CN"/>
              </w:rPr>
              <w:t>)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0989" w:rsidRDefault="00047395" w:rsidP="00C74C21">
            <w:pPr>
              <w:snapToGrid w:val="0"/>
              <w:spacing w:line="280" w:lineRule="exact"/>
              <w:jc w:val="center"/>
              <w:rPr>
                <w:rFonts w:eastAsia="Times New Roman" w:hint="eastAsia"/>
                <w:sz w:val="28"/>
              </w:rPr>
            </w:pPr>
            <w:r w:rsidRPr="00CA4F18">
              <w:rPr>
                <w:rFonts w:eastAsia="SimSun"/>
                <w:lang w:eastAsia="zh-CN"/>
              </w:rPr>
              <w:t>thuế doanh thu</w:t>
            </w:r>
          </w:p>
        </w:tc>
        <w:tc>
          <w:tcPr>
            <w:tcW w:w="6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9" w:rsidRDefault="00250989" w:rsidP="00C74C21">
            <w:pPr>
              <w:snapToGrid w:val="0"/>
              <w:spacing w:line="280" w:lineRule="exact"/>
              <w:jc w:val="both"/>
              <w:rPr>
                <w:rFonts w:eastAsia="Times New Roman" w:hint="eastAsia"/>
                <w:sz w:val="28"/>
                <w:lang w:eastAsia="zh-CN"/>
              </w:rPr>
            </w:pPr>
            <w:r w:rsidRPr="00CA4F18">
              <w:rPr>
                <w:rFonts w:eastAsia="SimSun" w:hint="eastAsia"/>
                <w:sz w:val="28"/>
                <w:lang w:eastAsia="zh-CN"/>
              </w:rPr>
              <w:t>□</w:t>
            </w:r>
            <w:r w:rsidR="00047395" w:rsidRPr="00CA4F18">
              <w:rPr>
                <w:rFonts w:eastAsia="SimSun"/>
                <w:lang w:eastAsia="zh-CN"/>
              </w:rPr>
              <w:t>những điều phải biết khi đăng kí thuế tổng hợp thống kê</w:t>
            </w:r>
            <w:r w:rsidRPr="00CA4F18">
              <w:rPr>
                <w:rFonts w:eastAsia="SimSun" w:hint="eastAsia"/>
                <w:sz w:val="28"/>
                <w:lang w:eastAsia="zh-CN"/>
              </w:rPr>
              <w:t xml:space="preserve">　　　</w:t>
            </w:r>
            <w:r w:rsidRPr="00CA4F18">
              <w:rPr>
                <w:rFonts w:ascii="標楷體" w:eastAsia="SimSun" w:hAnsi="標楷體" w:cs="標楷體" w:hint="eastAsia"/>
                <w:sz w:val="28"/>
                <w:lang w:eastAsia="zh-CN"/>
              </w:rPr>
              <w:t xml:space="preserve">　　</w:t>
            </w:r>
            <w:r w:rsidRPr="00CA4F18">
              <w:rPr>
                <w:rFonts w:eastAsia="SimSun" w:hint="eastAsia"/>
                <w:sz w:val="28"/>
                <w:lang w:eastAsia="zh-CN"/>
              </w:rPr>
              <w:t>□</w:t>
            </w:r>
            <w:r w:rsidR="00047395" w:rsidRPr="00CA4F18">
              <w:rPr>
                <w:rFonts w:eastAsia="SimSun"/>
                <w:lang w:eastAsia="zh-CN"/>
              </w:rPr>
              <w:t>Tổng hợp thuế thống kê</w:t>
            </w:r>
          </w:p>
          <w:p w:rsidR="00047395" w:rsidRDefault="00250989" w:rsidP="00C74C21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</w:rPr>
            </w:pPr>
            <w:r w:rsidRPr="00CA4F18">
              <w:rPr>
                <w:rFonts w:eastAsia="SimSun" w:hint="eastAsia"/>
                <w:sz w:val="28"/>
                <w:lang w:eastAsia="zh-CN"/>
              </w:rPr>
              <w:t>□</w:t>
            </w:r>
            <w:r w:rsidR="00047395" w:rsidRPr="00CA4F18">
              <w:rPr>
                <w:rFonts w:eastAsia="SimSun"/>
                <w:lang w:eastAsia="zh-CN"/>
              </w:rPr>
              <w:t>luật trừ thuế thu nhập  và những điều cần biết</w:t>
            </w:r>
            <w:r w:rsidR="00047395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047395" w:rsidRDefault="00250989" w:rsidP="00C74C21">
            <w:pPr>
              <w:snapToGrid w:val="0"/>
              <w:spacing w:line="280" w:lineRule="exact"/>
              <w:jc w:val="both"/>
              <w:rPr>
                <w:rFonts w:eastAsia="SimSun"/>
                <w:lang w:eastAsia="zh-CN"/>
              </w:rPr>
            </w:pPr>
            <w:r w:rsidRPr="00CA4F18">
              <w:rPr>
                <w:rFonts w:eastAsia="SimSun" w:hint="eastAsia"/>
                <w:sz w:val="28"/>
                <w:lang w:eastAsia="zh-CN"/>
              </w:rPr>
              <w:t>□</w:t>
            </w:r>
            <w:r w:rsidR="00047395" w:rsidRPr="00CA4F18">
              <w:rPr>
                <w:rFonts w:eastAsia="SimSun"/>
                <w:lang w:eastAsia="zh-CN"/>
              </w:rPr>
              <w:t>Chấp hành nghiệp vụ</w:t>
            </w:r>
          </w:p>
          <w:p w:rsidR="00250989" w:rsidRDefault="00250989" w:rsidP="00C74C21">
            <w:pPr>
              <w:snapToGrid w:val="0"/>
              <w:spacing w:line="280" w:lineRule="exact"/>
              <w:jc w:val="both"/>
              <w:rPr>
                <w:rFonts w:eastAsia="Times New Roman" w:hint="eastAsia"/>
                <w:sz w:val="28"/>
                <w:lang w:eastAsia="zh-CN"/>
              </w:rPr>
            </w:pPr>
            <w:r w:rsidRPr="00CA4F18">
              <w:rPr>
                <w:rFonts w:eastAsia="SimSun" w:hint="eastAsia"/>
                <w:sz w:val="28"/>
                <w:lang w:eastAsia="zh-CN"/>
              </w:rPr>
              <w:t>□</w:t>
            </w:r>
            <w:r w:rsidR="00047395" w:rsidRPr="00CA4F18">
              <w:rPr>
                <w:rFonts w:eastAsia="SimSun"/>
                <w:lang w:eastAsia="zh-CN"/>
              </w:rPr>
              <w:t>những điều cần biết khi người ngoạ</w:t>
            </w:r>
            <w:r w:rsidR="00C74C21">
              <w:rPr>
                <w:rFonts w:eastAsia="SimSun"/>
                <w:lang w:eastAsia="zh-CN"/>
              </w:rPr>
              <w:t xml:space="preserve">i </w:t>
            </w:r>
            <w:r w:rsidR="00047395" w:rsidRPr="00CA4F18">
              <w:rPr>
                <w:rFonts w:eastAsia="SimSun"/>
                <w:lang w:eastAsia="zh-CN"/>
              </w:rPr>
              <w:t xml:space="preserve">kiều đăng kí đống thuế và trừ thuế </w:t>
            </w:r>
          </w:p>
          <w:p w:rsidR="00047395" w:rsidRDefault="00250989" w:rsidP="00C74C21">
            <w:pPr>
              <w:snapToGrid w:val="0"/>
              <w:spacing w:line="280" w:lineRule="exact"/>
              <w:jc w:val="both"/>
              <w:rPr>
                <w:rFonts w:eastAsia="SimSun"/>
                <w:lang w:eastAsia="zh-CN"/>
              </w:rPr>
            </w:pPr>
            <w:r w:rsidRPr="00CA4F18">
              <w:rPr>
                <w:rFonts w:eastAsia="SimSun" w:hint="eastAsia"/>
                <w:sz w:val="28"/>
                <w:lang w:eastAsia="zh-CN"/>
              </w:rPr>
              <w:t>□</w:t>
            </w:r>
            <w:r w:rsidR="00047395" w:rsidRPr="00CA4F18">
              <w:rPr>
                <w:rFonts w:eastAsia="SimSun"/>
                <w:lang w:eastAsia="zh-CN"/>
              </w:rPr>
              <w:t>những điều cần biết khi đăng kí thuế doanh thu</w:t>
            </w:r>
          </w:p>
          <w:p w:rsidR="00250989" w:rsidRDefault="00250989" w:rsidP="00C74C21">
            <w:pPr>
              <w:snapToGrid w:val="0"/>
              <w:spacing w:line="280" w:lineRule="exact"/>
              <w:jc w:val="both"/>
              <w:rPr>
                <w:rFonts w:eastAsia="Times New Roman" w:hint="eastAsia"/>
                <w:sz w:val="28"/>
                <w:lang w:eastAsia="zh-CN"/>
              </w:rPr>
            </w:pPr>
            <w:r w:rsidRPr="00CA4F18">
              <w:rPr>
                <w:rFonts w:eastAsia="SimSun" w:hint="eastAsia"/>
                <w:sz w:val="28"/>
                <w:lang w:eastAsia="zh-CN"/>
              </w:rPr>
              <w:t>□</w:t>
            </w:r>
            <w:r w:rsidR="00047395" w:rsidRPr="00CA4F18">
              <w:rPr>
                <w:rFonts w:eastAsia="SimSun"/>
                <w:lang w:eastAsia="zh-CN"/>
              </w:rPr>
              <w:t>những điều cần biết khi đăng kí ngưng nộp thuế</w:t>
            </w:r>
          </w:p>
          <w:p w:rsidR="00047395" w:rsidRDefault="00250989" w:rsidP="00C74C21">
            <w:pPr>
              <w:snapToGrid w:val="0"/>
              <w:spacing w:line="280" w:lineRule="exact"/>
              <w:jc w:val="both"/>
              <w:rPr>
                <w:rFonts w:eastAsia="SimSun" w:hint="eastAsia"/>
                <w:sz w:val="28"/>
                <w:lang w:eastAsia="zh-CN"/>
              </w:rPr>
            </w:pPr>
            <w:r w:rsidRPr="00CA4F18">
              <w:rPr>
                <w:rFonts w:eastAsia="SimSun" w:hint="eastAsia"/>
                <w:sz w:val="28"/>
                <w:lang w:eastAsia="zh-CN"/>
              </w:rPr>
              <w:t>□</w:t>
            </w:r>
            <w:r w:rsidR="00047395" w:rsidRPr="00CA4F18">
              <w:rPr>
                <w:rFonts w:eastAsia="SimSun"/>
                <w:lang w:eastAsia="zh-CN"/>
              </w:rPr>
              <w:t>giải thích luật thuế doanh nghiệp</w:t>
            </w:r>
            <w:r w:rsidR="00047395">
              <w:rPr>
                <w:rFonts w:eastAsia="SimSun" w:hint="eastAsia"/>
                <w:sz w:val="28"/>
                <w:lang w:eastAsia="zh-CN"/>
              </w:rPr>
              <w:t xml:space="preserve">　</w:t>
            </w:r>
          </w:p>
          <w:p w:rsidR="00250989" w:rsidRDefault="00250989" w:rsidP="00C74C21">
            <w:pPr>
              <w:snapToGrid w:val="0"/>
              <w:spacing w:line="280" w:lineRule="exact"/>
              <w:jc w:val="both"/>
              <w:rPr>
                <w:rFonts w:eastAsia="Times New Roman" w:hint="eastAsia"/>
                <w:sz w:val="28"/>
                <w:lang w:eastAsia="zh-CN"/>
              </w:rPr>
            </w:pPr>
            <w:r w:rsidRPr="00CA4F18">
              <w:rPr>
                <w:rFonts w:eastAsia="SimSun" w:hint="eastAsia"/>
                <w:sz w:val="28"/>
                <w:lang w:eastAsia="zh-CN"/>
              </w:rPr>
              <w:t>□</w:t>
            </w:r>
            <w:r w:rsidR="00047395" w:rsidRPr="00CA4F18">
              <w:rPr>
                <w:rFonts w:eastAsia="SimSun"/>
                <w:lang w:eastAsia="zh-CN"/>
              </w:rPr>
              <w:t>cách cơ bản kiểm soát thuế doanh thu</w:t>
            </w:r>
          </w:p>
          <w:p w:rsidR="00250989" w:rsidRDefault="00250989" w:rsidP="00C74C21">
            <w:pPr>
              <w:snapToGrid w:val="0"/>
              <w:spacing w:line="280" w:lineRule="exact"/>
              <w:jc w:val="both"/>
              <w:rPr>
                <w:lang w:eastAsia="zh-CN"/>
              </w:rPr>
            </w:pPr>
            <w:r w:rsidRPr="00CA4F18">
              <w:rPr>
                <w:rFonts w:eastAsia="SimSun" w:hint="eastAsia"/>
                <w:sz w:val="28"/>
                <w:lang w:eastAsia="zh-CN"/>
              </w:rPr>
              <w:t>□</w:t>
            </w:r>
            <w:r w:rsidR="00047395" w:rsidRPr="00CA4F18">
              <w:rPr>
                <w:rFonts w:eastAsia="SimSun"/>
                <w:lang w:eastAsia="zh-CN"/>
              </w:rPr>
              <w:t>chuyển đổi định giá</w:t>
            </w:r>
            <w:r w:rsidRPr="00CA4F18">
              <w:rPr>
                <w:rFonts w:eastAsia="SimSun" w:hint="eastAsia"/>
                <w:sz w:val="28"/>
                <w:lang w:eastAsia="zh-CN"/>
              </w:rPr>
              <w:t xml:space="preserve">　　　□</w:t>
            </w:r>
            <w:r w:rsidR="00047395" w:rsidRPr="00CA4F18">
              <w:rPr>
                <w:rFonts w:eastAsia="SimSun"/>
                <w:lang w:eastAsia="zh-CN"/>
              </w:rPr>
              <w:t>luật thuế</w:t>
            </w:r>
            <w:r w:rsidR="00047395" w:rsidRPr="00CA4F18">
              <w:rPr>
                <w:rFonts w:ascii="標楷體" w:eastAsia="SimSun" w:hAnsi="標楷體" w:cs="標楷體"/>
                <w:sz w:val="28"/>
                <w:lang w:eastAsia="zh-CN"/>
              </w:rPr>
              <w:t xml:space="preserve"> </w:t>
            </w:r>
            <w:r w:rsidRPr="00CA4F18">
              <w:rPr>
                <w:rFonts w:ascii="標楷體" w:eastAsia="SimSun" w:hAnsi="標楷體" w:cs="標楷體"/>
                <w:sz w:val="28"/>
                <w:lang w:eastAsia="zh-CN"/>
              </w:rPr>
              <w:t>(</w:t>
            </w:r>
            <w:r w:rsidR="00047395" w:rsidRPr="00CA4F18">
              <w:rPr>
                <w:rFonts w:eastAsia="SimSun"/>
                <w:lang w:eastAsia="zh-CN"/>
              </w:rPr>
              <w:t>gồm doanh thu ở nước</w:t>
            </w:r>
            <w:r w:rsidRPr="00CA4F18">
              <w:rPr>
                <w:rFonts w:ascii="標楷體" w:eastAsia="SimSun" w:hAnsi="標楷體" w:cs="標楷體"/>
                <w:sz w:val="28"/>
                <w:lang w:eastAsia="zh-CN"/>
              </w:rPr>
              <w:t>)</w:t>
            </w:r>
          </w:p>
        </w:tc>
      </w:tr>
      <w:tr w:rsidR="00250989" w:rsidTr="00C74C21">
        <w:trPr>
          <w:cantSplit/>
          <w:trHeight w:val="775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50989" w:rsidRDefault="00250989" w:rsidP="00C74C21">
            <w:pPr>
              <w:snapToGrid w:val="0"/>
              <w:spacing w:line="280" w:lineRule="exact"/>
              <w:jc w:val="center"/>
              <w:rPr>
                <w:rFonts w:eastAsia="標楷體" w:hint="eastAsia"/>
                <w:sz w:val="28"/>
                <w:lang w:eastAsia="zh-CN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0989" w:rsidRDefault="00C74C21" w:rsidP="00C74C21">
            <w:pPr>
              <w:snapToGrid w:val="0"/>
              <w:spacing w:line="280" w:lineRule="exact"/>
              <w:jc w:val="center"/>
              <w:rPr>
                <w:rFonts w:eastAsia="Times New Roman" w:hint="eastAsia"/>
                <w:sz w:val="28"/>
              </w:rPr>
            </w:pPr>
            <w:r w:rsidRPr="00CA4F18">
              <w:rPr>
                <w:rFonts w:eastAsia="SimSun"/>
                <w:lang w:eastAsia="zh-CN"/>
              </w:rPr>
              <w:t>thuế doanh nghiệp</w:t>
            </w:r>
          </w:p>
        </w:tc>
        <w:tc>
          <w:tcPr>
            <w:tcW w:w="6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9" w:rsidRDefault="00250989" w:rsidP="00C74C21">
            <w:pPr>
              <w:snapToGrid w:val="0"/>
              <w:spacing w:line="280" w:lineRule="exact"/>
              <w:jc w:val="both"/>
              <w:rPr>
                <w:lang w:eastAsia="zh-CN"/>
              </w:rPr>
            </w:pPr>
            <w:r w:rsidRPr="00CA4F18">
              <w:rPr>
                <w:rFonts w:eastAsia="SimSun" w:hint="eastAsia"/>
                <w:sz w:val="28"/>
                <w:lang w:eastAsia="zh-CN"/>
              </w:rPr>
              <w:t>□</w:t>
            </w:r>
            <w:r w:rsidR="00C74C21" w:rsidRPr="00CA4F18">
              <w:rPr>
                <w:rFonts w:eastAsia="SimSun"/>
                <w:lang w:eastAsia="zh-CN"/>
              </w:rPr>
              <w:t>giải thích pháp luật</w:t>
            </w:r>
            <w:r w:rsidRPr="00CA4F18">
              <w:rPr>
                <w:rFonts w:eastAsia="SimSun" w:hint="eastAsia"/>
                <w:sz w:val="28"/>
                <w:lang w:eastAsia="zh-CN"/>
              </w:rPr>
              <w:t xml:space="preserve">　□</w:t>
            </w:r>
            <w:r w:rsidR="00C74C21" w:rsidRPr="00CA4F18">
              <w:rPr>
                <w:rFonts w:eastAsia="SimSun"/>
                <w:lang w:eastAsia="zh-CN"/>
              </w:rPr>
              <w:t>cần biết khi đăng kí</w:t>
            </w:r>
            <w:r w:rsidRPr="00CA4F18">
              <w:rPr>
                <w:rFonts w:eastAsia="SimSun" w:hint="eastAsia"/>
                <w:sz w:val="28"/>
                <w:lang w:eastAsia="zh-CN"/>
              </w:rPr>
              <w:t xml:space="preserve">　□</w:t>
            </w:r>
            <w:r w:rsidR="00C74C21" w:rsidRPr="00CA4F18">
              <w:rPr>
                <w:rFonts w:eastAsia="SimSun"/>
                <w:lang w:eastAsia="zh-CN"/>
              </w:rPr>
              <w:t>hóa đơn điện tử</w:t>
            </w:r>
            <w:r w:rsidRPr="00CA4F18">
              <w:rPr>
                <w:rFonts w:eastAsia="SimSun" w:hint="eastAsia"/>
                <w:sz w:val="28"/>
                <w:lang w:eastAsia="zh-CN"/>
              </w:rPr>
              <w:t xml:space="preserve">　□</w:t>
            </w:r>
            <w:r w:rsidR="00C74C21" w:rsidRPr="00CA4F18">
              <w:rPr>
                <w:rFonts w:eastAsia="SimSun"/>
                <w:lang w:eastAsia="zh-CN"/>
              </w:rPr>
              <w:t>cước thuế</w:t>
            </w:r>
            <w:r w:rsidRPr="00CA4F18">
              <w:rPr>
                <w:rFonts w:eastAsia="SimSun" w:hint="eastAsia"/>
                <w:sz w:val="28"/>
                <w:lang w:eastAsia="zh-CN"/>
              </w:rPr>
              <w:t>□</w:t>
            </w:r>
            <w:r w:rsidR="00C74C21" w:rsidRPr="00CA4F18">
              <w:rPr>
                <w:rFonts w:eastAsia="SimSun"/>
                <w:lang w:eastAsia="zh-CN"/>
              </w:rPr>
              <w:t>ra hóa đơn thống nhất</w:t>
            </w:r>
            <w:r w:rsidR="00C74C21">
              <w:rPr>
                <w:rFonts w:eastAsia="SimSun" w:hint="eastAsia"/>
                <w:sz w:val="28"/>
                <w:lang w:eastAsia="zh-CN"/>
              </w:rPr>
              <w:t xml:space="preserve">　</w:t>
            </w:r>
            <w:r w:rsidRPr="00CA4F18">
              <w:rPr>
                <w:rFonts w:eastAsia="SimSun" w:hint="eastAsia"/>
                <w:sz w:val="28"/>
                <w:lang w:eastAsia="zh-CN"/>
              </w:rPr>
              <w:t>□</w:t>
            </w:r>
            <w:r w:rsidR="00C74C21" w:rsidRPr="00CA4F18">
              <w:rPr>
                <w:rFonts w:eastAsia="SimSun"/>
                <w:lang w:eastAsia="zh-CN"/>
              </w:rPr>
              <w:t xml:space="preserve">những định luật thường gặp </w:t>
            </w:r>
          </w:p>
        </w:tc>
      </w:tr>
      <w:tr w:rsidR="00250989" w:rsidTr="00047395">
        <w:trPr>
          <w:cantSplit/>
          <w:trHeight w:val="567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50989" w:rsidRDefault="00250989" w:rsidP="00C74C21">
            <w:pPr>
              <w:snapToGrid w:val="0"/>
              <w:spacing w:line="280" w:lineRule="exact"/>
              <w:jc w:val="center"/>
              <w:rPr>
                <w:rFonts w:eastAsia="標楷體" w:hint="eastAsia"/>
                <w:sz w:val="28"/>
                <w:lang w:eastAsia="zh-CN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0989" w:rsidRDefault="00C74C21" w:rsidP="00C74C21">
            <w:pPr>
              <w:snapToGrid w:val="0"/>
              <w:spacing w:line="280" w:lineRule="exact"/>
              <w:jc w:val="center"/>
              <w:rPr>
                <w:rFonts w:eastAsia="Times New Roman" w:hint="eastAsia"/>
                <w:sz w:val="28"/>
              </w:rPr>
            </w:pPr>
            <w:r w:rsidRPr="00CA4F18">
              <w:rPr>
                <w:rFonts w:eastAsia="SimSun"/>
                <w:lang w:eastAsia="zh-CN"/>
              </w:rPr>
              <w:t>thuế tài sản</w:t>
            </w:r>
          </w:p>
        </w:tc>
        <w:tc>
          <w:tcPr>
            <w:tcW w:w="6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9" w:rsidRDefault="00250989" w:rsidP="00C74C21">
            <w:pPr>
              <w:snapToGrid w:val="0"/>
              <w:spacing w:line="280" w:lineRule="exact"/>
              <w:jc w:val="both"/>
              <w:rPr>
                <w:lang w:eastAsia="zh-CN"/>
              </w:rPr>
            </w:pPr>
            <w:r w:rsidRPr="00CA4F18">
              <w:rPr>
                <w:rFonts w:eastAsia="SimSun" w:hint="eastAsia"/>
                <w:sz w:val="28"/>
                <w:lang w:eastAsia="zh-CN"/>
              </w:rPr>
              <w:t>□</w:t>
            </w:r>
            <w:r w:rsidR="00C74C21" w:rsidRPr="00CA4F18">
              <w:rPr>
                <w:rFonts w:eastAsia="SimSun"/>
                <w:lang w:eastAsia="zh-CN"/>
              </w:rPr>
              <w:t>giải thích pháp luật</w:t>
            </w:r>
            <w:r w:rsidRPr="00CA4F18">
              <w:rPr>
                <w:rFonts w:eastAsia="SimSun" w:hint="eastAsia"/>
                <w:sz w:val="28"/>
                <w:lang w:eastAsia="zh-CN"/>
              </w:rPr>
              <w:t xml:space="preserve">　□</w:t>
            </w:r>
            <w:r w:rsidR="00C74C21" w:rsidRPr="00CA4F18">
              <w:rPr>
                <w:rFonts w:eastAsia="SimSun"/>
                <w:lang w:eastAsia="zh-CN"/>
              </w:rPr>
              <w:t>tình hình đăng kí</w:t>
            </w:r>
            <w:r w:rsidRPr="00CA4F18">
              <w:rPr>
                <w:rFonts w:eastAsia="SimSun" w:hint="eastAsia"/>
                <w:sz w:val="28"/>
                <w:lang w:eastAsia="zh-CN"/>
              </w:rPr>
              <w:t xml:space="preserve">　□</w:t>
            </w:r>
            <w:r w:rsidR="00C74C21" w:rsidRPr="00CA4F18">
              <w:rPr>
                <w:rFonts w:eastAsia="SimSun"/>
                <w:lang w:eastAsia="zh-CN"/>
              </w:rPr>
              <w:t>Lớp giảm thuế</w:t>
            </w:r>
          </w:p>
        </w:tc>
      </w:tr>
      <w:tr w:rsidR="00250989" w:rsidTr="00047395">
        <w:trPr>
          <w:cantSplit/>
          <w:trHeight w:val="567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50989" w:rsidRDefault="00250989" w:rsidP="00C74C21">
            <w:pPr>
              <w:snapToGrid w:val="0"/>
              <w:spacing w:line="280" w:lineRule="exact"/>
              <w:jc w:val="center"/>
              <w:rPr>
                <w:rFonts w:eastAsia="標楷體" w:hint="eastAsia"/>
                <w:sz w:val="28"/>
                <w:lang w:eastAsia="zh-CN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0989" w:rsidRDefault="00263D03" w:rsidP="00C74C21">
            <w:pPr>
              <w:snapToGrid w:val="0"/>
              <w:spacing w:line="280" w:lineRule="exact"/>
              <w:jc w:val="center"/>
              <w:rPr>
                <w:rFonts w:eastAsia="Times New Roman" w:hint="eastAsia"/>
                <w:sz w:val="28"/>
              </w:rPr>
            </w:pPr>
            <w:r w:rsidRPr="00CA4F18">
              <w:rPr>
                <w:rFonts w:eastAsia="SimSun"/>
                <w:lang w:eastAsia="zh-CN"/>
              </w:rPr>
              <w:t>thuế tặng phẩm</w:t>
            </w:r>
          </w:p>
        </w:tc>
        <w:tc>
          <w:tcPr>
            <w:tcW w:w="6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9" w:rsidRDefault="00250989" w:rsidP="00C74C21">
            <w:pPr>
              <w:snapToGrid w:val="0"/>
              <w:spacing w:line="280" w:lineRule="exact"/>
              <w:jc w:val="both"/>
              <w:rPr>
                <w:lang w:eastAsia="zh-CN"/>
              </w:rPr>
            </w:pPr>
            <w:r w:rsidRPr="00CA4F18">
              <w:rPr>
                <w:rFonts w:eastAsia="SimSun" w:hint="eastAsia"/>
                <w:sz w:val="28"/>
                <w:lang w:eastAsia="zh-CN"/>
              </w:rPr>
              <w:t>□</w:t>
            </w:r>
            <w:r w:rsidR="00263D03" w:rsidRPr="00CA4F18">
              <w:rPr>
                <w:rFonts w:eastAsia="SimSun"/>
                <w:lang w:eastAsia="zh-CN"/>
              </w:rPr>
              <w:t>giải thích pháp luật</w:t>
            </w:r>
            <w:r w:rsidRPr="00CA4F18">
              <w:rPr>
                <w:rFonts w:eastAsia="SimSun" w:hint="eastAsia"/>
                <w:sz w:val="28"/>
                <w:lang w:eastAsia="zh-CN"/>
              </w:rPr>
              <w:t xml:space="preserve">　□</w:t>
            </w:r>
            <w:r w:rsidR="00263D03" w:rsidRPr="00CA4F18">
              <w:rPr>
                <w:rFonts w:eastAsia="SimSun"/>
                <w:lang w:eastAsia="zh-CN"/>
              </w:rPr>
              <w:t>tình hình đăng kí</w:t>
            </w:r>
            <w:r w:rsidRPr="00CA4F18">
              <w:rPr>
                <w:rFonts w:eastAsia="SimSun" w:hint="eastAsia"/>
                <w:sz w:val="28"/>
                <w:lang w:eastAsia="zh-CN"/>
              </w:rPr>
              <w:t xml:space="preserve">　□</w:t>
            </w:r>
            <w:r w:rsidR="00263D03" w:rsidRPr="00CA4F18">
              <w:rPr>
                <w:rFonts w:eastAsia="SimSun"/>
                <w:lang w:eastAsia="zh-CN"/>
              </w:rPr>
              <w:t>Lớp giảm thuế</w:t>
            </w:r>
          </w:p>
        </w:tc>
      </w:tr>
      <w:tr w:rsidR="00250989" w:rsidTr="00047395">
        <w:trPr>
          <w:cantSplit/>
          <w:trHeight w:val="567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50989" w:rsidRDefault="00250989" w:rsidP="00C74C21">
            <w:pPr>
              <w:snapToGrid w:val="0"/>
              <w:spacing w:line="280" w:lineRule="exact"/>
              <w:jc w:val="center"/>
              <w:rPr>
                <w:rFonts w:eastAsia="標楷體" w:hint="eastAsia"/>
                <w:sz w:val="28"/>
                <w:lang w:eastAsia="zh-CN"/>
              </w:rPr>
            </w:pPr>
          </w:p>
        </w:tc>
        <w:tc>
          <w:tcPr>
            <w:tcW w:w="8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9" w:rsidRDefault="00250989" w:rsidP="00C74C21">
            <w:pPr>
              <w:snapToGrid w:val="0"/>
              <w:spacing w:line="280" w:lineRule="exact"/>
              <w:jc w:val="both"/>
              <w:rPr>
                <w:lang w:eastAsia="zh-CN"/>
              </w:rPr>
            </w:pPr>
            <w:r w:rsidRPr="00CA4F18">
              <w:rPr>
                <w:rFonts w:eastAsia="SimSun" w:hint="eastAsia"/>
                <w:sz w:val="28"/>
                <w:lang w:eastAsia="zh-CN"/>
              </w:rPr>
              <w:t>□</w:t>
            </w:r>
            <w:r w:rsidR="00ED4B9E" w:rsidRPr="00CA4F18">
              <w:rPr>
                <w:rFonts w:eastAsia="SimSun"/>
                <w:lang w:eastAsia="zh-CN"/>
              </w:rPr>
              <w:t>giải thích  thuế vật liệu và những điều cần biết khi đăng kí</w:t>
            </w:r>
          </w:p>
        </w:tc>
      </w:tr>
      <w:tr w:rsidR="00250989" w:rsidTr="00047395">
        <w:trPr>
          <w:cantSplit/>
          <w:trHeight w:val="567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50989" w:rsidRDefault="00250989" w:rsidP="00C74C21">
            <w:pPr>
              <w:snapToGrid w:val="0"/>
              <w:spacing w:line="280" w:lineRule="exact"/>
              <w:jc w:val="center"/>
              <w:rPr>
                <w:rFonts w:eastAsia="標楷體" w:hint="eastAsia"/>
                <w:sz w:val="28"/>
                <w:lang w:eastAsia="zh-CN"/>
              </w:rPr>
            </w:pPr>
          </w:p>
        </w:tc>
        <w:tc>
          <w:tcPr>
            <w:tcW w:w="8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9" w:rsidRDefault="00250989" w:rsidP="00C74C21">
            <w:pPr>
              <w:snapToGrid w:val="0"/>
              <w:spacing w:line="280" w:lineRule="exact"/>
              <w:jc w:val="both"/>
              <w:rPr>
                <w:lang w:eastAsia="zh-CN"/>
              </w:rPr>
            </w:pPr>
            <w:r w:rsidRPr="00CA4F18">
              <w:rPr>
                <w:rFonts w:eastAsia="SimSun" w:hint="eastAsia"/>
                <w:sz w:val="28"/>
                <w:lang w:eastAsia="zh-CN"/>
              </w:rPr>
              <w:t>□</w:t>
            </w:r>
            <w:r w:rsidR="00ED4B9E" w:rsidRPr="00CA4F18">
              <w:rPr>
                <w:rFonts w:eastAsia="SimSun"/>
                <w:lang w:eastAsia="zh-CN"/>
              </w:rPr>
              <w:t>giải thích thuế rượu thuốc và những điều cần biết khi đăng kí</w:t>
            </w:r>
          </w:p>
        </w:tc>
      </w:tr>
      <w:tr w:rsidR="00250989" w:rsidTr="00047395">
        <w:trPr>
          <w:cantSplit/>
          <w:trHeight w:val="567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50989" w:rsidRDefault="00250989" w:rsidP="00C74C21">
            <w:pPr>
              <w:snapToGrid w:val="0"/>
              <w:spacing w:line="280" w:lineRule="exact"/>
              <w:jc w:val="center"/>
              <w:rPr>
                <w:rFonts w:eastAsia="標楷體" w:hint="eastAsia"/>
                <w:sz w:val="28"/>
                <w:lang w:eastAsia="zh-CN"/>
              </w:rPr>
            </w:pPr>
          </w:p>
        </w:tc>
        <w:tc>
          <w:tcPr>
            <w:tcW w:w="8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9" w:rsidRDefault="00250989" w:rsidP="00C74C21">
            <w:pPr>
              <w:snapToGrid w:val="0"/>
              <w:spacing w:line="280" w:lineRule="exact"/>
              <w:jc w:val="both"/>
              <w:rPr>
                <w:lang w:eastAsia="zh-CN"/>
              </w:rPr>
            </w:pPr>
            <w:r w:rsidRPr="00CA4F18">
              <w:rPr>
                <w:rFonts w:eastAsia="SimSun" w:hint="eastAsia"/>
                <w:sz w:val="28"/>
                <w:lang w:eastAsia="zh-CN"/>
              </w:rPr>
              <w:t>□</w:t>
            </w:r>
            <w:r w:rsidR="00ED4B9E" w:rsidRPr="00CA4F18">
              <w:rPr>
                <w:rFonts w:eastAsia="SimSun"/>
                <w:lang w:eastAsia="zh-CN"/>
              </w:rPr>
              <w:t>giới thiệu thuế vật liệu đặc biệt và thuế lao động</w:t>
            </w:r>
          </w:p>
        </w:tc>
      </w:tr>
      <w:tr w:rsidR="00250989" w:rsidTr="00047395">
        <w:trPr>
          <w:cantSplit/>
          <w:trHeight w:val="567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50989" w:rsidRDefault="00250989" w:rsidP="00C74C21">
            <w:pPr>
              <w:snapToGrid w:val="0"/>
              <w:spacing w:line="280" w:lineRule="exact"/>
              <w:jc w:val="center"/>
              <w:rPr>
                <w:rFonts w:eastAsia="標楷體" w:hint="eastAsia"/>
                <w:sz w:val="28"/>
                <w:lang w:eastAsia="zh-CN"/>
              </w:rPr>
            </w:pPr>
          </w:p>
        </w:tc>
        <w:tc>
          <w:tcPr>
            <w:tcW w:w="8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9" w:rsidRDefault="00250989" w:rsidP="00C74C21">
            <w:pPr>
              <w:snapToGrid w:val="0"/>
              <w:spacing w:line="280" w:lineRule="exact"/>
              <w:jc w:val="both"/>
              <w:rPr>
                <w:lang w:eastAsia="zh-CN"/>
              </w:rPr>
            </w:pPr>
            <w:r w:rsidRPr="00CA4F18">
              <w:rPr>
                <w:rFonts w:eastAsia="SimSun" w:hint="eastAsia"/>
                <w:sz w:val="28"/>
                <w:lang w:eastAsia="zh-CN"/>
              </w:rPr>
              <w:t>□</w:t>
            </w:r>
            <w:r w:rsidR="00ED4B9E" w:rsidRPr="00CA4F18">
              <w:rPr>
                <w:rFonts w:eastAsia="SimSun"/>
                <w:lang w:eastAsia="zh-CN"/>
              </w:rPr>
              <w:t>trang chủ của cục thuế và cách đăng kí</w:t>
            </w:r>
          </w:p>
        </w:tc>
      </w:tr>
      <w:tr w:rsidR="00250989" w:rsidTr="00047395">
        <w:trPr>
          <w:cantSplit/>
          <w:trHeight w:val="567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50989" w:rsidRDefault="00250989" w:rsidP="00C74C21">
            <w:pPr>
              <w:snapToGrid w:val="0"/>
              <w:spacing w:line="280" w:lineRule="exact"/>
              <w:jc w:val="center"/>
              <w:rPr>
                <w:rFonts w:eastAsia="標楷體" w:hint="eastAsia"/>
                <w:sz w:val="28"/>
                <w:lang w:eastAsia="zh-CN"/>
              </w:rPr>
            </w:pPr>
          </w:p>
        </w:tc>
        <w:tc>
          <w:tcPr>
            <w:tcW w:w="8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9" w:rsidRDefault="00ED4B9E" w:rsidP="00C74C21">
            <w:pPr>
              <w:snapToGrid w:val="0"/>
              <w:spacing w:line="280" w:lineRule="exact"/>
              <w:jc w:val="both"/>
            </w:pPr>
            <w:r w:rsidRPr="00CA4F18">
              <w:rPr>
                <w:rFonts w:eastAsia="SimSun"/>
                <w:lang w:eastAsia="zh-CN"/>
              </w:rPr>
              <w:t>những điều khác</w:t>
            </w:r>
            <w:r w:rsidR="00250989" w:rsidRPr="00CA4F18">
              <w:rPr>
                <w:rFonts w:eastAsia="SimSun" w:hint="eastAsia"/>
                <w:sz w:val="28"/>
                <w:lang w:eastAsia="zh-CN"/>
              </w:rPr>
              <w:t>：</w:t>
            </w:r>
            <w:r w:rsidR="00250989" w:rsidRPr="00CA4F18">
              <w:rPr>
                <w:rFonts w:eastAsia="SimSun" w:hint="eastAsia"/>
                <w:color w:val="0000FF"/>
                <w:sz w:val="28"/>
                <w:bdr w:val="single" w:sz="4" w:space="0" w:color="000000"/>
                <w:lang w:eastAsia="zh-CN"/>
              </w:rPr>
              <w:t xml:space="preserve">　</w:t>
            </w:r>
          </w:p>
        </w:tc>
      </w:tr>
      <w:tr w:rsidR="00250989" w:rsidTr="00047395">
        <w:trPr>
          <w:cantSplit/>
          <w:trHeight w:val="907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0989" w:rsidRDefault="00ED4B9E" w:rsidP="00C74C21">
            <w:pPr>
              <w:snapToGrid w:val="0"/>
              <w:spacing w:line="280" w:lineRule="exact"/>
              <w:jc w:val="center"/>
              <w:rPr>
                <w:rFonts w:eastAsia="Times New Roman" w:hint="eastAsia"/>
                <w:sz w:val="28"/>
              </w:rPr>
            </w:pPr>
            <w:r w:rsidRPr="00CA4F18">
              <w:rPr>
                <w:rFonts w:eastAsia="SimSun"/>
                <w:lang w:eastAsia="zh-CN"/>
              </w:rPr>
              <w:t>giảng viên chỉ định</w:t>
            </w:r>
          </w:p>
        </w:tc>
        <w:tc>
          <w:tcPr>
            <w:tcW w:w="8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9" w:rsidRDefault="00250989" w:rsidP="00C74C21">
            <w:pPr>
              <w:snapToGrid w:val="0"/>
              <w:spacing w:line="280" w:lineRule="exact"/>
              <w:rPr>
                <w:rFonts w:eastAsia="Times New Roman" w:hint="eastAsia"/>
                <w:sz w:val="28"/>
              </w:rPr>
            </w:pPr>
            <w:r w:rsidRPr="00CA4F18">
              <w:rPr>
                <w:rFonts w:eastAsia="SimSun" w:hint="eastAsia"/>
                <w:sz w:val="28"/>
                <w:lang w:eastAsia="zh-CN"/>
              </w:rPr>
              <w:t>□</w:t>
            </w:r>
            <w:r w:rsidR="00ED4B9E" w:rsidRPr="00CA4F18">
              <w:rPr>
                <w:rFonts w:eastAsia="SimSun"/>
                <w:lang w:eastAsia="zh-CN"/>
              </w:rPr>
              <w:t>có</w:t>
            </w:r>
            <w:r w:rsidRPr="00CA4F18">
              <w:rPr>
                <w:rFonts w:eastAsia="SimSun" w:hint="eastAsia"/>
                <w:sz w:val="28"/>
                <w:lang w:eastAsia="zh-CN"/>
              </w:rPr>
              <w:t>（</w:t>
            </w:r>
            <w:r w:rsidR="00ED4B9E" w:rsidRPr="00CA4F18">
              <w:rPr>
                <w:rFonts w:eastAsia="SimSun" w:hint="cs"/>
                <w:lang w:eastAsia="zh-CN"/>
              </w:rPr>
              <w:t>đơ</w:t>
            </w:r>
            <w:r w:rsidR="00ED4B9E" w:rsidRPr="00CA4F18">
              <w:rPr>
                <w:rFonts w:eastAsia="SimSun"/>
                <w:lang w:eastAsia="zh-CN"/>
              </w:rPr>
              <w:t>n vị</w:t>
            </w:r>
            <w:r w:rsidRPr="00CA4F18">
              <w:rPr>
                <w:rFonts w:eastAsia="SimSun" w:hint="eastAsia"/>
                <w:sz w:val="28"/>
                <w:lang w:eastAsia="zh-CN"/>
              </w:rPr>
              <w:t>：</w:t>
            </w:r>
            <w:r w:rsidRPr="00CA4F18">
              <w:rPr>
                <w:rFonts w:eastAsia="SimSun" w:hint="eastAsia"/>
                <w:color w:val="0000FF"/>
                <w:sz w:val="28"/>
                <w:lang w:eastAsia="zh-CN"/>
              </w:rPr>
              <w:t xml:space="preserve">　　　</w:t>
            </w:r>
            <w:r w:rsidRPr="00CA4F18">
              <w:rPr>
                <w:rFonts w:eastAsia="SimSun" w:hint="eastAsia"/>
                <w:sz w:val="28"/>
                <w:lang w:eastAsia="zh-CN"/>
              </w:rPr>
              <w:t xml:space="preserve">　　　</w:t>
            </w:r>
            <w:r w:rsidR="00ED4B9E" w:rsidRPr="00CA4F18">
              <w:rPr>
                <w:rFonts w:eastAsia="SimSun"/>
                <w:lang w:eastAsia="zh-CN"/>
              </w:rPr>
              <w:t>họ tên</w:t>
            </w:r>
            <w:r w:rsidRPr="00CA4F18">
              <w:rPr>
                <w:rFonts w:eastAsia="SimSun" w:hint="eastAsia"/>
                <w:sz w:val="28"/>
                <w:lang w:eastAsia="zh-CN"/>
              </w:rPr>
              <w:t>：</w:t>
            </w:r>
            <w:r w:rsidRPr="00CA4F18">
              <w:rPr>
                <w:rFonts w:eastAsia="SimSun" w:hint="eastAsia"/>
                <w:color w:val="0000FF"/>
                <w:sz w:val="28"/>
                <w:lang w:eastAsia="zh-CN"/>
              </w:rPr>
              <w:t xml:space="preserve">　　　</w:t>
            </w:r>
            <w:r w:rsidRPr="00CA4F18">
              <w:rPr>
                <w:rFonts w:eastAsia="SimSun" w:hint="eastAsia"/>
                <w:sz w:val="28"/>
                <w:lang w:eastAsia="zh-CN"/>
              </w:rPr>
              <w:t xml:space="preserve">　　　　）</w:t>
            </w:r>
          </w:p>
          <w:p w:rsidR="00250989" w:rsidRDefault="00250989" w:rsidP="00D0629A">
            <w:pPr>
              <w:snapToGrid w:val="0"/>
              <w:spacing w:line="280" w:lineRule="exact"/>
              <w:jc w:val="both"/>
            </w:pPr>
            <w:r w:rsidRPr="00CA4F18">
              <w:rPr>
                <w:rFonts w:eastAsia="SimSun" w:hint="eastAsia"/>
                <w:sz w:val="28"/>
                <w:lang w:eastAsia="zh-CN"/>
              </w:rPr>
              <w:t>□</w:t>
            </w:r>
            <w:r w:rsidR="00D0629A" w:rsidRPr="00CA4F18">
              <w:rPr>
                <w:rFonts w:eastAsia="SimSun"/>
              </w:rPr>
              <w:t>không</w:t>
            </w:r>
            <w:r w:rsidRPr="00CA4F18">
              <w:rPr>
                <w:rFonts w:eastAsia="SimSun" w:hint="eastAsia"/>
                <w:sz w:val="28"/>
                <w:lang w:eastAsia="zh-CN"/>
              </w:rPr>
              <w:t>，</w:t>
            </w:r>
            <w:r w:rsidR="00D0629A" w:rsidRPr="00CA4F18">
              <w:rPr>
                <w:rFonts w:eastAsia="SimSun"/>
              </w:rPr>
              <w:t>cục thuế chỉ định</w:t>
            </w:r>
          </w:p>
        </w:tc>
      </w:tr>
      <w:tr w:rsidR="00250989" w:rsidTr="0071011B">
        <w:trPr>
          <w:cantSplit/>
          <w:trHeight w:val="567"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0989" w:rsidRDefault="00D0629A" w:rsidP="00C74C21">
            <w:pPr>
              <w:snapToGrid w:val="0"/>
              <w:spacing w:line="280" w:lineRule="exact"/>
              <w:jc w:val="center"/>
              <w:rPr>
                <w:rFonts w:eastAsia="Times New Roman" w:hint="eastAsia"/>
                <w:sz w:val="28"/>
              </w:rPr>
            </w:pPr>
            <w:r w:rsidRPr="00CA4F18">
              <w:rPr>
                <w:rFonts w:eastAsia="SimSun"/>
              </w:rPr>
              <w:t>máy chiếu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989" w:rsidRDefault="00250989" w:rsidP="00C74C21">
            <w:pPr>
              <w:snapToGrid w:val="0"/>
              <w:spacing w:line="280" w:lineRule="exact"/>
              <w:jc w:val="both"/>
              <w:rPr>
                <w:rFonts w:eastAsia="標楷體" w:hint="eastAsia"/>
                <w:sz w:val="28"/>
              </w:rPr>
            </w:pPr>
            <w:r w:rsidRPr="00CA4F18">
              <w:rPr>
                <w:rFonts w:eastAsia="SimSun" w:hint="eastAsia"/>
                <w:sz w:val="28"/>
                <w:lang w:eastAsia="zh-CN"/>
              </w:rPr>
              <w:t>□</w:t>
            </w:r>
            <w:r w:rsidR="0071011B" w:rsidRPr="00CA4F18">
              <w:rPr>
                <w:rFonts w:eastAsia="SimSun"/>
              </w:rPr>
              <w:t>có</w:t>
            </w:r>
            <w:r w:rsidRPr="00CA4F18">
              <w:rPr>
                <w:rFonts w:eastAsia="SimSun" w:hint="eastAsia"/>
                <w:sz w:val="28"/>
                <w:lang w:eastAsia="zh-CN"/>
              </w:rPr>
              <w:t xml:space="preserve">　　□</w:t>
            </w:r>
            <w:r w:rsidR="0071011B" w:rsidRPr="00CA4F18">
              <w:rPr>
                <w:rFonts w:eastAsia="SimSun"/>
              </w:rPr>
              <w:t>không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0989" w:rsidRDefault="0071011B" w:rsidP="00C74C21">
            <w:pPr>
              <w:snapToGrid w:val="0"/>
              <w:spacing w:line="280" w:lineRule="exact"/>
              <w:jc w:val="center"/>
              <w:rPr>
                <w:rFonts w:eastAsia="Times New Roman" w:hint="eastAsia"/>
                <w:sz w:val="28"/>
              </w:rPr>
            </w:pPr>
            <w:r w:rsidRPr="00CA4F18">
              <w:rPr>
                <w:rFonts w:eastAsia="SimSun"/>
              </w:rPr>
              <w:t>lớp máy tính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89" w:rsidRDefault="00250989" w:rsidP="00C74C21">
            <w:pPr>
              <w:snapToGrid w:val="0"/>
              <w:spacing w:line="280" w:lineRule="exact"/>
              <w:jc w:val="both"/>
            </w:pPr>
            <w:r w:rsidRPr="00CA4F18">
              <w:rPr>
                <w:rFonts w:eastAsia="SimSun" w:hint="eastAsia"/>
                <w:sz w:val="28"/>
                <w:lang w:eastAsia="zh-CN"/>
              </w:rPr>
              <w:t>□</w:t>
            </w:r>
            <w:r w:rsidR="0071011B" w:rsidRPr="00CA4F18">
              <w:rPr>
                <w:rFonts w:eastAsia="SimSun"/>
              </w:rPr>
              <w:t>có</w:t>
            </w:r>
            <w:r w:rsidRPr="00CA4F18">
              <w:rPr>
                <w:rFonts w:eastAsia="SimSun" w:hint="eastAsia"/>
                <w:sz w:val="28"/>
                <w:lang w:eastAsia="zh-CN"/>
              </w:rPr>
              <w:t xml:space="preserve">　　□</w:t>
            </w:r>
            <w:r w:rsidR="0071011B" w:rsidRPr="00CA4F18">
              <w:rPr>
                <w:rFonts w:eastAsia="SimSun"/>
              </w:rPr>
              <w:t>không</w:t>
            </w:r>
          </w:p>
        </w:tc>
      </w:tr>
    </w:tbl>
    <w:p w:rsidR="00886B34" w:rsidRPr="00250989" w:rsidRDefault="0071011B" w:rsidP="00C74C21">
      <w:pPr>
        <w:spacing w:before="180" w:line="280" w:lineRule="exact"/>
      </w:pPr>
      <w:r w:rsidRPr="00CA4F18">
        <w:rPr>
          <w:rFonts w:eastAsia="SimSun"/>
          <w:lang w:eastAsia="zh-CN"/>
        </w:rPr>
        <w:t xml:space="preserve">viết đầy đủ và gởi về </w:t>
      </w:r>
      <w:r w:rsidRPr="00CA4F18">
        <w:rPr>
          <w:rFonts w:eastAsia="SimSun" w:hint="eastAsia"/>
          <w:lang w:eastAsia="zh-CN"/>
        </w:rPr>
        <w:t>：</w:t>
      </w:r>
      <w:hyperlink r:id="rId6" w:history="1">
        <w:r w:rsidRPr="00390844">
          <w:rPr>
            <w:rStyle w:val="a7"/>
            <w:rFonts w:eastAsia="SimSun"/>
            <w:lang w:eastAsia="zh-CN"/>
          </w:rPr>
          <w:t>1b@ntbsa.gov.tw</w:t>
        </w:r>
      </w:hyperlink>
      <w:r>
        <w:rPr>
          <w:rFonts w:asciiTheme="minorEastAsia" w:eastAsiaTheme="minorEastAsia" w:hAnsiTheme="minorEastAsia" w:hint="eastAsia"/>
        </w:rPr>
        <w:t xml:space="preserve">  </w:t>
      </w:r>
      <w:r w:rsidRPr="00CA4F18">
        <w:rPr>
          <w:rFonts w:eastAsia="SimSun"/>
          <w:lang w:eastAsia="zh-CN"/>
        </w:rPr>
        <w:t>06-2221019</w:t>
      </w:r>
      <w:r w:rsidR="00250989" w:rsidRPr="00CA4F18">
        <w:rPr>
          <w:rFonts w:eastAsia="SimSun" w:hint="eastAsia"/>
          <w:lang w:eastAsia="zh-CN"/>
        </w:rPr>
        <w:t>，</w:t>
      </w:r>
      <w:r w:rsidRPr="00CA4F18">
        <w:rPr>
          <w:rFonts w:eastAsia="SimSun"/>
          <w:lang w:eastAsia="zh-CN"/>
        </w:rPr>
        <w:t>nhận được đơn đăng kí</w:t>
      </w:r>
      <w:r>
        <w:rPr>
          <w:rFonts w:asciiTheme="minorEastAsia" w:eastAsiaTheme="minorEastAsia" w:hAnsiTheme="minorEastAsia" w:hint="eastAsia"/>
        </w:rPr>
        <w:t xml:space="preserve">  </w:t>
      </w:r>
      <w:r w:rsidRPr="00CA4F18">
        <w:rPr>
          <w:rFonts w:eastAsia="SimSun"/>
          <w:lang w:eastAsia="zh-CN"/>
        </w:rPr>
        <w:t>sẽ sắp xếp</w:t>
      </w:r>
      <w:bookmarkStart w:id="0" w:name="_GoBack"/>
      <w:bookmarkEnd w:id="0"/>
    </w:p>
    <w:sectPr w:rsidR="00886B34" w:rsidRPr="00250989" w:rsidSect="002509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795" w:rsidRDefault="00BF4795" w:rsidP="00A14AEC">
      <w:r>
        <w:separator/>
      </w:r>
    </w:p>
  </w:endnote>
  <w:endnote w:type="continuationSeparator" w:id="0">
    <w:p w:rsidR="00BF4795" w:rsidRDefault="00BF4795" w:rsidP="00A1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795" w:rsidRDefault="00BF4795" w:rsidP="00A14AEC">
      <w:r>
        <w:separator/>
      </w:r>
    </w:p>
  </w:footnote>
  <w:footnote w:type="continuationSeparator" w:id="0">
    <w:p w:rsidR="00BF4795" w:rsidRDefault="00BF4795" w:rsidP="00A14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89"/>
    <w:rsid w:val="00047395"/>
    <w:rsid w:val="001F01D8"/>
    <w:rsid w:val="00250989"/>
    <w:rsid w:val="00263D03"/>
    <w:rsid w:val="006A6BBC"/>
    <w:rsid w:val="0071011B"/>
    <w:rsid w:val="00886B34"/>
    <w:rsid w:val="00A14AEC"/>
    <w:rsid w:val="00BF4795"/>
    <w:rsid w:val="00C74C21"/>
    <w:rsid w:val="00D0629A"/>
    <w:rsid w:val="00E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28F9F8-0425-4526-B7B8-5D3E89B1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989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4AEC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4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4AEC"/>
    <w:rPr>
      <w:rFonts w:ascii="Times New Roman" w:eastAsia="新細明體" w:hAnsi="Times New Roman" w:cs="Times New Roman"/>
      <w:kern w:val="1"/>
      <w:sz w:val="20"/>
      <w:szCs w:val="20"/>
    </w:rPr>
  </w:style>
  <w:style w:type="character" w:styleId="a7">
    <w:name w:val="Hyperlink"/>
    <w:basedOn w:val="a0"/>
    <w:uiPriority w:val="99"/>
    <w:unhideWhenUsed/>
    <w:rsid w:val="00710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b@ntbsa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cp:lastPrinted>2016-11-15T07:30:00Z</cp:lastPrinted>
  <dcterms:created xsi:type="dcterms:W3CDTF">2016-11-15T07:36:00Z</dcterms:created>
  <dcterms:modified xsi:type="dcterms:W3CDTF">2016-11-15T07:55:00Z</dcterms:modified>
</cp:coreProperties>
</file>